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5AB" w:rsidRPr="000075AB" w:rsidRDefault="000075AB" w:rsidP="000075AB">
      <w:pPr>
        <w:spacing w:line="240" w:lineRule="auto"/>
        <w:jc w:val="right"/>
        <w:rPr>
          <w:bCs/>
        </w:rPr>
      </w:pPr>
      <w:r w:rsidRPr="000075AB">
        <w:rPr>
          <w:rFonts w:ascii="Times New Roman" w:eastAsia="Times New Roman" w:hAnsi="Times New Roman" w:cs="Times New Roman"/>
          <w:bCs/>
        </w:rPr>
        <w:t>Раздел № 9</w:t>
      </w:r>
    </w:p>
    <w:p w:rsidR="000075AB" w:rsidRPr="00577141" w:rsidRDefault="000075AB" w:rsidP="000075AB">
      <w:pPr>
        <w:spacing w:line="240" w:lineRule="auto"/>
        <w:jc w:val="right"/>
        <w:rPr>
          <w:bCs/>
          <w:sz w:val="24"/>
          <w:szCs w:val="24"/>
        </w:rPr>
      </w:pPr>
      <w:r w:rsidRPr="000075AB">
        <w:rPr>
          <w:rFonts w:ascii="Times New Roman" w:eastAsia="Times New Roman" w:hAnsi="Times New Roman" w:cs="Times New Roman"/>
          <w:bCs/>
        </w:rPr>
        <w:t xml:space="preserve">в составе Отчета о деятельности члена </w:t>
      </w:r>
      <w:r w:rsidRPr="000075AB">
        <w:rPr>
          <w:rFonts w:ascii="Times New Roman" w:eastAsia="Times New Roman" w:hAnsi="Times New Roman" w:cs="Times New Roman"/>
          <w:color w:val="auto"/>
          <w:lang w:eastAsia="ru-RU"/>
        </w:rPr>
        <w:t>Партнерства</w:t>
      </w:r>
    </w:p>
    <w:p w:rsidR="000075AB" w:rsidRPr="00C151F2" w:rsidRDefault="000075AB" w:rsidP="000075AB">
      <w:pPr>
        <w:spacing w:line="240" w:lineRule="auto"/>
        <w:rPr>
          <w:sz w:val="24"/>
          <w:szCs w:val="24"/>
        </w:rPr>
      </w:pPr>
    </w:p>
    <w:p w:rsidR="000075AB" w:rsidRPr="00C151F2" w:rsidRDefault="000075AB" w:rsidP="000075AB">
      <w:pPr>
        <w:spacing w:line="240" w:lineRule="auto"/>
        <w:jc w:val="center"/>
        <w:rPr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об участии члена </w:t>
      </w:r>
      <w:r w:rsidRPr="00D3036E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Партнерства</w:t>
      </w:r>
      <w:r w:rsidRPr="00C151F2">
        <w:rPr>
          <w:rFonts w:ascii="Times New Roman" w:eastAsia="Times New Roman" w:hAnsi="Times New Roman" w:cs="Times New Roman"/>
          <w:b/>
          <w:sz w:val="24"/>
          <w:szCs w:val="24"/>
        </w:rPr>
        <w:t xml:space="preserve"> в рассмотрении судебных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гражданско-правовых </w:t>
      </w:r>
      <w:r w:rsidRPr="00C151F2">
        <w:rPr>
          <w:rFonts w:ascii="Times New Roman" w:eastAsia="Times New Roman" w:hAnsi="Times New Roman" w:cs="Times New Roman"/>
          <w:b/>
          <w:sz w:val="24"/>
          <w:szCs w:val="24"/>
        </w:rPr>
        <w:t xml:space="preserve">споров                    </w:t>
      </w:r>
    </w:p>
    <w:p w:rsidR="000075AB" w:rsidRPr="00C151F2" w:rsidRDefault="000075AB" w:rsidP="000075AB">
      <w:pPr>
        <w:spacing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связи с неисполнением (ненадлежащим исполнением) </w:t>
      </w:r>
      <w:r w:rsidRPr="00C151F2">
        <w:rPr>
          <w:rFonts w:ascii="Times New Roman" w:eastAsia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 w:rsidRPr="00C151F2">
        <w:rPr>
          <w:rFonts w:ascii="Times New Roman" w:eastAsia="Times New Roman" w:hAnsi="Times New Roman" w:cs="Times New Roman"/>
          <w:b/>
          <w:sz w:val="24"/>
          <w:szCs w:val="24"/>
        </w:rPr>
        <w:t xml:space="preserve"> строительного подряда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а также в связи с причинением вреда</w:t>
      </w:r>
    </w:p>
    <w:p w:rsidR="000075AB" w:rsidRPr="00C151F2" w:rsidRDefault="000075AB" w:rsidP="000075AB">
      <w:pPr>
        <w:spacing w:line="240" w:lineRule="auto"/>
        <w:rPr>
          <w:sz w:val="24"/>
          <w:szCs w:val="24"/>
        </w:rPr>
      </w:pPr>
    </w:p>
    <w:p w:rsidR="000075AB" w:rsidRPr="00C151F2" w:rsidRDefault="000075AB" w:rsidP="000075AB">
      <w:pPr>
        <w:spacing w:line="240" w:lineRule="auto"/>
        <w:ind w:firstLine="567"/>
        <w:jc w:val="both"/>
        <w:rPr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sz w:val="24"/>
          <w:szCs w:val="24"/>
        </w:rPr>
        <w:t xml:space="preserve">Количество дел по рассмотрению судебных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гражданско-правовых </w:t>
      </w:r>
      <w:r w:rsidRPr="00C151F2">
        <w:rPr>
          <w:rFonts w:ascii="Times New Roman" w:eastAsia="Times New Roman" w:hAnsi="Times New Roman" w:cs="Times New Roman"/>
          <w:sz w:val="24"/>
          <w:szCs w:val="24"/>
        </w:rPr>
        <w:t>споров ___________  (</w:t>
      </w:r>
      <w:r w:rsidRPr="00C151F2">
        <w:rPr>
          <w:rFonts w:ascii="Times New Roman" w:eastAsia="Times New Roman" w:hAnsi="Times New Roman" w:cs="Times New Roman"/>
          <w:i/>
          <w:sz w:val="24"/>
          <w:szCs w:val="24"/>
        </w:rPr>
        <w:t>указать количество</w:t>
      </w:r>
      <w:r w:rsidRPr="00C151F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* или НЕТ</w:t>
      </w:r>
      <w:r w:rsidRPr="00C151F2">
        <w:rPr>
          <w:rFonts w:ascii="Times New Roman" w:eastAsia="Times New Roman" w:hAnsi="Times New Roman" w:cs="Times New Roman"/>
          <w:sz w:val="24"/>
          <w:szCs w:val="24"/>
        </w:rPr>
        <w:t xml:space="preserve"> (нужное подчеркнуть).</w:t>
      </w:r>
    </w:p>
    <w:p w:rsidR="000075AB" w:rsidRDefault="000075AB" w:rsidP="000075AB">
      <w:pPr>
        <w:spacing w:line="240" w:lineRule="auto"/>
      </w:pPr>
    </w:p>
    <w:tbl>
      <w:tblPr>
        <w:tblW w:w="1100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0"/>
        <w:gridCol w:w="1500"/>
        <w:gridCol w:w="1491"/>
        <w:gridCol w:w="3399"/>
        <w:gridCol w:w="1730"/>
        <w:gridCol w:w="2180"/>
        <w:tblGridChange w:id="0">
          <w:tblGrid>
            <w:gridCol w:w="700"/>
            <w:gridCol w:w="1500"/>
            <w:gridCol w:w="1491"/>
            <w:gridCol w:w="3399"/>
            <w:gridCol w:w="1730"/>
            <w:gridCol w:w="2180"/>
          </w:tblGrid>
        </w:tblGridChange>
      </w:tblGrid>
      <w:tr w:rsidR="000075AB" w:rsidRPr="002135DA" w:rsidTr="000F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B" w:rsidRPr="002135DA" w:rsidRDefault="000075AB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21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21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B" w:rsidRPr="002135DA" w:rsidRDefault="000075AB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спора</w:t>
            </w:r>
          </w:p>
        </w:tc>
        <w:tc>
          <w:tcPr>
            <w:tcW w:w="14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B" w:rsidRDefault="000075AB" w:rsidP="000F4CD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Подсудность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p w:rsidR="000075AB" w:rsidRPr="002135DA" w:rsidRDefault="000075AB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Номер дела</w:t>
            </w:r>
          </w:p>
        </w:tc>
        <w:tc>
          <w:tcPr>
            <w:tcW w:w="33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B" w:rsidRPr="002135DA" w:rsidRDefault="000075AB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статус лица, участвующего              </w:t>
            </w:r>
          </w:p>
          <w:p w:rsidR="000075AB" w:rsidRPr="002135DA" w:rsidRDefault="000075AB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 деле (истец, ответчик, третье лицо)</w:t>
            </w:r>
          </w:p>
          <w:p w:rsidR="000075AB" w:rsidRPr="002135DA" w:rsidRDefault="000075AB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(указать нужное)</w:t>
            </w:r>
          </w:p>
        </w:tc>
        <w:tc>
          <w:tcPr>
            <w:tcW w:w="1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B" w:rsidRPr="002135DA" w:rsidRDefault="000075AB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инстанция</w:t>
            </w: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B" w:rsidRPr="002135DA" w:rsidRDefault="000075AB" w:rsidP="000F4CD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2135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Результат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номер и дата судебного решения</w:t>
            </w:r>
          </w:p>
        </w:tc>
      </w:tr>
      <w:tr w:rsidR="000075AB" w:rsidRPr="00757728" w:rsidTr="000F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B" w:rsidRPr="00757728" w:rsidRDefault="000075AB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577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B" w:rsidRPr="00757728" w:rsidRDefault="000075AB" w:rsidP="000F4CD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57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B" w:rsidRPr="00757728" w:rsidRDefault="000075AB" w:rsidP="000F4CD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57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B" w:rsidRPr="00757728" w:rsidRDefault="000075AB" w:rsidP="000F4CD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57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B" w:rsidRPr="00757728" w:rsidRDefault="000075AB" w:rsidP="000F4CD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57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75AB" w:rsidRPr="00757728" w:rsidRDefault="000075AB" w:rsidP="000F4CD3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577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0075AB" w:rsidRDefault="000075AB" w:rsidP="000075A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10D0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10D0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75AB" w:rsidRPr="00C151F2" w:rsidRDefault="000075AB" w:rsidP="000075AB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191"/>
        <w:gridCol w:w="425"/>
        <w:gridCol w:w="2835"/>
        <w:gridCol w:w="426"/>
        <w:gridCol w:w="3260"/>
      </w:tblGrid>
      <w:tr w:rsidR="000075AB" w:rsidRPr="000075AB" w:rsidTr="000F4CD3">
        <w:tc>
          <w:tcPr>
            <w:tcW w:w="3191" w:type="dxa"/>
          </w:tcPr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0075AB">
              <w:rPr>
                <w:rFonts w:ascii="Times New Roman" w:hAnsi="Times New Roman" w:cs="Times New Roman"/>
                <w:sz w:val="24"/>
                <w:szCs w:val="24"/>
              </w:rPr>
              <w:t>«__» ____________ 20___ г.</w:t>
            </w:r>
          </w:p>
        </w:tc>
        <w:tc>
          <w:tcPr>
            <w:tcW w:w="425" w:type="dxa"/>
          </w:tcPr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</w:tcPr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</w:tcPr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075AB" w:rsidRPr="000075AB" w:rsidTr="000F4CD3">
        <w:tc>
          <w:tcPr>
            <w:tcW w:w="3191" w:type="dxa"/>
            <w:tcBorders>
              <w:bottom w:val="single" w:sz="4" w:space="0" w:color="auto"/>
            </w:tcBorders>
          </w:tcPr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AB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25" w:type="dxa"/>
          </w:tcPr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075AB" w:rsidRPr="000075AB" w:rsidTr="000F4CD3">
        <w:tc>
          <w:tcPr>
            <w:tcW w:w="3191" w:type="dxa"/>
            <w:tcBorders>
              <w:top w:val="single" w:sz="4" w:space="0" w:color="auto"/>
            </w:tcBorders>
          </w:tcPr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5AB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5" w:type="dxa"/>
          </w:tcPr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0075AB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075AB" w:rsidRPr="000075AB" w:rsidRDefault="000075AB" w:rsidP="000075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0075AB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0075AB" w:rsidRPr="00C151F2" w:rsidRDefault="000075AB" w:rsidP="000075A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bookmarkStart w:id="1" w:name="_GoBack"/>
      <w:bookmarkEnd w:id="1"/>
      <w:r w:rsidRPr="00C151F2">
        <w:rPr>
          <w:rFonts w:ascii="Times New Roman" w:eastAsia="Times New Roman" w:hAnsi="Times New Roman" w:cs="Times New Roman"/>
          <w:i/>
          <w:sz w:val="24"/>
          <w:szCs w:val="24"/>
        </w:rPr>
        <w:t>М.П.</w:t>
      </w:r>
    </w:p>
    <w:p w:rsidR="000075AB" w:rsidRPr="00C151F2" w:rsidRDefault="000075AB" w:rsidP="00007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75AB" w:rsidRDefault="000075AB" w:rsidP="000075AB">
      <w:pPr>
        <w:spacing w:line="240" w:lineRule="auto"/>
        <w:jc w:val="both"/>
      </w:pPr>
      <w:r w:rsidRPr="00C151F2">
        <w:rPr>
          <w:rFonts w:ascii="Times New Roman" w:hAnsi="Times New Roman" w:cs="Times New Roman"/>
          <w:sz w:val="20"/>
          <w:szCs w:val="20"/>
        </w:rPr>
        <w:pict>
          <v:rect id="_x0000_i1025" style="width:302.6pt;height:.75pt" o:hrpct="416" o:hrstd="t" o:hr="t" fillcolor="#a0a0a0" stroked="f"/>
        </w:pict>
      </w:r>
    </w:p>
    <w:p w:rsidR="000075AB" w:rsidRPr="00E64251" w:rsidRDefault="000075AB" w:rsidP="000075AB">
      <w:pPr>
        <w:spacing w:line="240" w:lineRule="auto"/>
      </w:pPr>
      <w:r w:rsidRPr="00E64251">
        <w:t xml:space="preserve">* </w:t>
      </w:r>
      <w:r>
        <w:rPr>
          <w:rFonts w:ascii="Times New Roman" w:eastAsia="Times New Roman" w:hAnsi="Times New Roman" w:cs="Times New Roman"/>
          <w:sz w:val="20"/>
          <w:szCs w:val="20"/>
        </w:rPr>
        <w:t>Таблица заполняется при наличии споров</w:t>
      </w:r>
    </w:p>
    <w:p w:rsidR="000075AB" w:rsidRDefault="000075AB" w:rsidP="000075AB">
      <w:pPr>
        <w:spacing w:line="240" w:lineRule="auto"/>
      </w:pPr>
    </w:p>
    <w:p w:rsidR="00757872" w:rsidRDefault="000075AB" w:rsidP="000075AB">
      <w:r>
        <w:rPr>
          <w:rFonts w:ascii="Times New Roman" w:eastAsia="Times New Roman" w:hAnsi="Times New Roman" w:cs="Times New Roman"/>
        </w:rPr>
        <w:br w:type="page"/>
      </w:r>
    </w:p>
    <w:sectPr w:rsidR="00757872" w:rsidSect="000075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8E"/>
    <w:rsid w:val="000075AB"/>
    <w:rsid w:val="002E3443"/>
    <w:rsid w:val="003F4AFA"/>
    <w:rsid w:val="00FD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AB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AB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2017-08-23T11:13:00Z</dcterms:created>
  <dcterms:modified xsi:type="dcterms:W3CDTF">2017-08-23T11:14:00Z</dcterms:modified>
</cp:coreProperties>
</file>