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1E0" w:rsidRPr="000061E0" w:rsidRDefault="000061E0" w:rsidP="000061E0">
      <w:pPr>
        <w:spacing w:line="240" w:lineRule="auto"/>
        <w:jc w:val="right"/>
        <w:rPr>
          <w:bCs/>
        </w:rPr>
      </w:pPr>
      <w:r w:rsidRPr="000061E0">
        <w:rPr>
          <w:rFonts w:ascii="Times New Roman" w:eastAsia="Times New Roman" w:hAnsi="Times New Roman" w:cs="Times New Roman"/>
          <w:bCs/>
        </w:rPr>
        <w:t>Раздел № 10</w:t>
      </w:r>
    </w:p>
    <w:p w:rsidR="000061E0" w:rsidRPr="000061E0" w:rsidRDefault="000061E0" w:rsidP="000061E0">
      <w:pPr>
        <w:spacing w:line="240" w:lineRule="auto"/>
        <w:jc w:val="right"/>
        <w:rPr>
          <w:bCs/>
        </w:rPr>
      </w:pPr>
      <w:r w:rsidRPr="000061E0">
        <w:rPr>
          <w:rFonts w:ascii="Times New Roman" w:eastAsia="Times New Roman" w:hAnsi="Times New Roman" w:cs="Times New Roman"/>
          <w:bCs/>
        </w:rPr>
        <w:t xml:space="preserve">в составе Отчета о деятельности члена </w:t>
      </w:r>
      <w:r w:rsidRPr="000061E0">
        <w:rPr>
          <w:rFonts w:ascii="Times New Roman" w:eastAsia="Times New Roman" w:hAnsi="Times New Roman" w:cs="Times New Roman"/>
          <w:color w:val="auto"/>
          <w:lang w:eastAsia="ru-RU"/>
        </w:rPr>
        <w:t>Партнерства</w:t>
      </w:r>
    </w:p>
    <w:p w:rsidR="000061E0" w:rsidRPr="00DD6F84" w:rsidRDefault="000061E0" w:rsidP="000061E0">
      <w:pPr>
        <w:spacing w:line="240" w:lineRule="auto"/>
        <w:rPr>
          <w:sz w:val="24"/>
          <w:szCs w:val="24"/>
        </w:rPr>
      </w:pPr>
    </w:p>
    <w:p w:rsidR="000061E0" w:rsidRPr="00953345" w:rsidRDefault="000061E0" w:rsidP="000061E0">
      <w:pPr>
        <w:spacing w:line="240" w:lineRule="auto"/>
        <w:jc w:val="center"/>
        <w:rPr>
          <w:sz w:val="24"/>
          <w:szCs w:val="24"/>
        </w:rPr>
      </w:pPr>
      <w:r w:rsidRPr="00953345">
        <w:rPr>
          <w:rFonts w:ascii="Times New Roman" w:eastAsia="Times New Roman" w:hAnsi="Times New Roman" w:cs="Times New Roman"/>
          <w:b/>
          <w:sz w:val="24"/>
          <w:szCs w:val="24"/>
        </w:rPr>
        <w:t xml:space="preserve">Сведения о наличии предписаний органов государственного              </w:t>
      </w:r>
    </w:p>
    <w:p w:rsidR="000061E0" w:rsidRPr="00953345" w:rsidRDefault="000061E0" w:rsidP="000061E0">
      <w:pPr>
        <w:spacing w:line="240" w:lineRule="auto"/>
        <w:jc w:val="center"/>
        <w:rPr>
          <w:sz w:val="24"/>
          <w:szCs w:val="24"/>
        </w:rPr>
      </w:pPr>
      <w:r w:rsidRPr="00953345">
        <w:rPr>
          <w:rFonts w:ascii="Times New Roman" w:eastAsia="Times New Roman" w:hAnsi="Times New Roman" w:cs="Times New Roman"/>
          <w:b/>
          <w:sz w:val="24"/>
          <w:szCs w:val="24"/>
        </w:rPr>
        <w:t xml:space="preserve">строительного надзора при строительстве, реконструкции объектов            </w:t>
      </w:r>
    </w:p>
    <w:p w:rsidR="000061E0" w:rsidRPr="00953345" w:rsidRDefault="000061E0" w:rsidP="000061E0">
      <w:pPr>
        <w:spacing w:line="240" w:lineRule="auto"/>
        <w:jc w:val="center"/>
        <w:rPr>
          <w:sz w:val="24"/>
          <w:szCs w:val="24"/>
        </w:rPr>
      </w:pPr>
      <w:r w:rsidRPr="00953345">
        <w:rPr>
          <w:rFonts w:ascii="Times New Roman" w:eastAsia="Times New Roman" w:hAnsi="Times New Roman" w:cs="Times New Roman"/>
          <w:b/>
          <w:sz w:val="24"/>
          <w:szCs w:val="24"/>
        </w:rPr>
        <w:t>капитального строительства</w:t>
      </w:r>
    </w:p>
    <w:p w:rsidR="000061E0" w:rsidRPr="00953345" w:rsidRDefault="000061E0" w:rsidP="000061E0">
      <w:pPr>
        <w:spacing w:line="240" w:lineRule="auto"/>
        <w:rPr>
          <w:sz w:val="24"/>
          <w:szCs w:val="24"/>
        </w:rPr>
      </w:pPr>
    </w:p>
    <w:p w:rsidR="000061E0" w:rsidRPr="00953345" w:rsidRDefault="000061E0" w:rsidP="000061E0">
      <w:pPr>
        <w:spacing w:line="240" w:lineRule="auto"/>
        <w:ind w:firstLine="567"/>
        <w:jc w:val="both"/>
        <w:rPr>
          <w:sz w:val="24"/>
          <w:szCs w:val="24"/>
        </w:rPr>
      </w:pPr>
      <w:r w:rsidRPr="00953345">
        <w:rPr>
          <w:rFonts w:ascii="Times New Roman" w:eastAsia="Times New Roman" w:hAnsi="Times New Roman" w:cs="Times New Roman"/>
          <w:sz w:val="24"/>
          <w:szCs w:val="24"/>
        </w:rPr>
        <w:t>Количество предписаний органов государственного строительного надзора при строительстве, реконструкции объектов капитального строительства ___________  (</w:t>
      </w:r>
      <w:r w:rsidRPr="00953345">
        <w:rPr>
          <w:rFonts w:ascii="Times New Roman" w:eastAsia="Times New Roman" w:hAnsi="Times New Roman" w:cs="Times New Roman"/>
          <w:i/>
          <w:sz w:val="24"/>
          <w:szCs w:val="24"/>
        </w:rPr>
        <w:t>указать количество</w:t>
      </w:r>
      <w:r w:rsidRPr="00953345">
        <w:rPr>
          <w:rFonts w:ascii="Times New Roman" w:eastAsia="Times New Roman" w:hAnsi="Times New Roman" w:cs="Times New Roman"/>
          <w:sz w:val="24"/>
          <w:szCs w:val="24"/>
        </w:rPr>
        <w:t>)*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или НЕТ</w:t>
      </w:r>
      <w:r w:rsidRPr="00953345">
        <w:rPr>
          <w:rFonts w:ascii="Times New Roman" w:eastAsia="Times New Roman" w:hAnsi="Times New Roman" w:cs="Times New Roman"/>
          <w:sz w:val="24"/>
          <w:szCs w:val="24"/>
        </w:rPr>
        <w:t xml:space="preserve"> (нужное подчеркнуть).</w:t>
      </w:r>
    </w:p>
    <w:p w:rsidR="000061E0" w:rsidRDefault="000061E0" w:rsidP="000061E0">
      <w:pPr>
        <w:spacing w:line="240" w:lineRule="auto"/>
        <w:jc w:val="both"/>
      </w:pPr>
    </w:p>
    <w:p w:rsidR="000061E0" w:rsidRDefault="000061E0" w:rsidP="000061E0">
      <w:pPr>
        <w:spacing w:line="240" w:lineRule="auto"/>
        <w:jc w:val="both"/>
      </w:pPr>
    </w:p>
    <w:tbl>
      <w:tblPr>
        <w:tblW w:w="14608" w:type="dxa"/>
        <w:tblInd w:w="1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700"/>
        <w:gridCol w:w="2284"/>
        <w:gridCol w:w="2410"/>
        <w:gridCol w:w="2126"/>
        <w:gridCol w:w="1985"/>
        <w:gridCol w:w="5103"/>
      </w:tblGrid>
      <w:tr w:rsidR="000061E0" w:rsidRPr="00953345" w:rsidTr="000F4C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61E0" w:rsidRPr="00953345" w:rsidRDefault="000061E0" w:rsidP="000F4CD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533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953345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953345">
              <w:rPr>
                <w:rFonts w:ascii="Times New Roman" w:eastAsia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2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61E0" w:rsidRPr="00953345" w:rsidRDefault="000061E0" w:rsidP="000F4CD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Предмет предписания</w:t>
            </w:r>
          </w:p>
          <w:p w:rsidR="000061E0" w:rsidRPr="00953345" w:rsidRDefault="000061E0" w:rsidP="000F4CD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61E0" w:rsidRPr="00953345" w:rsidRDefault="000061E0" w:rsidP="000F4CD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Реквизиты документа, устанавливающего предписания</w:t>
            </w: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61E0" w:rsidRPr="00953345" w:rsidRDefault="000061E0" w:rsidP="000F4CD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53345">
              <w:rPr>
                <w:rFonts w:ascii="Times New Roman" w:eastAsia="Times New Roman" w:hAnsi="Times New Roman" w:cs="Times New Roman"/>
                <w:sz w:val="20"/>
                <w:szCs w:val="20"/>
              </w:rPr>
              <w:t>Виновное лицо</w:t>
            </w:r>
          </w:p>
        </w:tc>
        <w:tc>
          <w:tcPr>
            <w:tcW w:w="19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61E0" w:rsidRPr="00953345" w:rsidRDefault="000061E0" w:rsidP="000F4CD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533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Результат </w:t>
            </w:r>
          </w:p>
          <w:p w:rsidR="000061E0" w:rsidRPr="00953345" w:rsidRDefault="000061E0" w:rsidP="000F4CD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53345">
              <w:rPr>
                <w:rFonts w:ascii="Times New Roman" w:eastAsia="Times New Roman" w:hAnsi="Times New Roman" w:cs="Times New Roman"/>
                <w:sz w:val="20"/>
                <w:szCs w:val="20"/>
              </w:rPr>
              <w:t>(факт исполнения)</w:t>
            </w:r>
          </w:p>
        </w:tc>
        <w:tc>
          <w:tcPr>
            <w:tcW w:w="51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61E0" w:rsidRPr="00953345" w:rsidRDefault="000061E0" w:rsidP="000F4CD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53345">
              <w:rPr>
                <w:rFonts w:ascii="Times New Roman" w:eastAsia="Times New Roman" w:hAnsi="Times New Roman" w:cs="Times New Roman"/>
                <w:sz w:val="20"/>
                <w:szCs w:val="20"/>
              </w:rPr>
              <w:t>Принятые меры</w:t>
            </w:r>
          </w:p>
        </w:tc>
      </w:tr>
      <w:tr w:rsidR="000061E0" w:rsidRPr="00953345" w:rsidTr="000F4C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/>
        </w:trPr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61E0" w:rsidRPr="00953345" w:rsidRDefault="000061E0" w:rsidP="000F4CD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61E0" w:rsidRPr="00953345" w:rsidRDefault="000061E0" w:rsidP="000F4CD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61E0" w:rsidRPr="00953345" w:rsidRDefault="000061E0" w:rsidP="000F4CD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61E0" w:rsidRPr="00953345" w:rsidRDefault="000061E0" w:rsidP="000F4CD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61E0" w:rsidRPr="00953345" w:rsidRDefault="000061E0" w:rsidP="000F4CD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061E0" w:rsidRPr="00953345" w:rsidRDefault="000061E0" w:rsidP="000F4CD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0061E0" w:rsidRDefault="000061E0" w:rsidP="000061E0">
      <w:pPr>
        <w:spacing w:line="240" w:lineRule="auto"/>
        <w:jc w:val="both"/>
      </w:pPr>
    </w:p>
    <w:p w:rsidR="000061E0" w:rsidRDefault="000061E0" w:rsidP="000061E0">
      <w:pPr>
        <w:spacing w:line="240" w:lineRule="auto"/>
        <w:jc w:val="both"/>
      </w:pPr>
      <w:bookmarkStart w:id="0" w:name="_GoBack"/>
      <w:bookmarkEnd w:id="0"/>
    </w:p>
    <w:tbl>
      <w:tblPr>
        <w:tblW w:w="10137" w:type="dxa"/>
        <w:tblInd w:w="-106" w:type="dxa"/>
        <w:tblLook w:val="00A0" w:firstRow="1" w:lastRow="0" w:firstColumn="1" w:lastColumn="0" w:noHBand="0" w:noVBand="0"/>
      </w:tblPr>
      <w:tblGrid>
        <w:gridCol w:w="3191"/>
        <w:gridCol w:w="425"/>
        <w:gridCol w:w="2835"/>
        <w:gridCol w:w="426"/>
        <w:gridCol w:w="3260"/>
      </w:tblGrid>
      <w:tr w:rsidR="000061E0" w:rsidRPr="000061E0" w:rsidTr="000F4CD3">
        <w:tc>
          <w:tcPr>
            <w:tcW w:w="3191" w:type="dxa"/>
          </w:tcPr>
          <w:p w:rsidR="000061E0" w:rsidRPr="000061E0" w:rsidRDefault="000061E0" w:rsidP="000061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vertAlign w:val="superscript"/>
                <w:lang w:eastAsia="ru-RU"/>
              </w:rPr>
            </w:pPr>
            <w:r w:rsidRPr="000061E0">
              <w:rPr>
                <w:rFonts w:ascii="Times New Roman" w:hAnsi="Times New Roman" w:cs="Times New Roman"/>
                <w:sz w:val="24"/>
                <w:szCs w:val="24"/>
              </w:rPr>
              <w:t>«__» ____________ 20___ г.</w:t>
            </w:r>
          </w:p>
        </w:tc>
        <w:tc>
          <w:tcPr>
            <w:tcW w:w="425" w:type="dxa"/>
          </w:tcPr>
          <w:p w:rsidR="000061E0" w:rsidRPr="000061E0" w:rsidRDefault="000061E0" w:rsidP="000061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835" w:type="dxa"/>
          </w:tcPr>
          <w:p w:rsidR="000061E0" w:rsidRPr="000061E0" w:rsidRDefault="000061E0" w:rsidP="000061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26" w:type="dxa"/>
          </w:tcPr>
          <w:p w:rsidR="000061E0" w:rsidRPr="000061E0" w:rsidRDefault="000061E0" w:rsidP="000061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3260" w:type="dxa"/>
          </w:tcPr>
          <w:p w:rsidR="000061E0" w:rsidRPr="000061E0" w:rsidRDefault="000061E0" w:rsidP="000061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0061E0" w:rsidRPr="000061E0" w:rsidTr="000F4CD3">
        <w:tc>
          <w:tcPr>
            <w:tcW w:w="3191" w:type="dxa"/>
            <w:tcBorders>
              <w:bottom w:val="single" w:sz="4" w:space="0" w:color="auto"/>
            </w:tcBorders>
          </w:tcPr>
          <w:p w:rsidR="000061E0" w:rsidRPr="000061E0" w:rsidRDefault="000061E0" w:rsidP="000061E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1E0" w:rsidRPr="000061E0" w:rsidRDefault="000061E0" w:rsidP="000061E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1E0" w:rsidRPr="000061E0" w:rsidRDefault="000061E0" w:rsidP="000061E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1E0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425" w:type="dxa"/>
          </w:tcPr>
          <w:p w:rsidR="000061E0" w:rsidRPr="000061E0" w:rsidRDefault="000061E0" w:rsidP="000061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0061E0" w:rsidRPr="000061E0" w:rsidRDefault="000061E0" w:rsidP="000061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426" w:type="dxa"/>
          </w:tcPr>
          <w:p w:rsidR="000061E0" w:rsidRPr="000061E0" w:rsidRDefault="000061E0" w:rsidP="000061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0061E0" w:rsidRPr="000061E0" w:rsidRDefault="000061E0" w:rsidP="000061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0061E0" w:rsidRPr="000061E0" w:rsidTr="000F4CD3">
        <w:tc>
          <w:tcPr>
            <w:tcW w:w="3191" w:type="dxa"/>
            <w:tcBorders>
              <w:top w:val="single" w:sz="4" w:space="0" w:color="auto"/>
            </w:tcBorders>
          </w:tcPr>
          <w:p w:rsidR="000061E0" w:rsidRPr="000061E0" w:rsidRDefault="000061E0" w:rsidP="000061E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61E0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eastAsia="ru-RU"/>
              </w:rPr>
              <w:t>(Должность)</w:t>
            </w:r>
          </w:p>
        </w:tc>
        <w:tc>
          <w:tcPr>
            <w:tcW w:w="425" w:type="dxa"/>
          </w:tcPr>
          <w:p w:rsidR="000061E0" w:rsidRPr="000061E0" w:rsidRDefault="000061E0" w:rsidP="000061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0061E0" w:rsidRPr="000061E0" w:rsidRDefault="000061E0" w:rsidP="000061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vertAlign w:val="superscript"/>
                <w:lang w:eastAsia="ru-RU"/>
              </w:rPr>
            </w:pPr>
            <w:r w:rsidRPr="000061E0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426" w:type="dxa"/>
          </w:tcPr>
          <w:p w:rsidR="000061E0" w:rsidRPr="000061E0" w:rsidRDefault="000061E0" w:rsidP="000061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vertAlign w:val="superscript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0061E0" w:rsidRPr="000061E0" w:rsidRDefault="000061E0" w:rsidP="000061E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vertAlign w:val="superscript"/>
                <w:lang w:eastAsia="ru-RU"/>
              </w:rPr>
            </w:pPr>
            <w:r w:rsidRPr="000061E0"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  <w:lang w:eastAsia="ru-RU"/>
              </w:rPr>
              <w:t>(Ф.И.О.)</w:t>
            </w:r>
          </w:p>
        </w:tc>
      </w:tr>
    </w:tbl>
    <w:p w:rsidR="000061E0" w:rsidRPr="00C151F2" w:rsidRDefault="000061E0" w:rsidP="000061E0">
      <w:pPr>
        <w:spacing w:line="240" w:lineRule="auto"/>
        <w:ind w:firstLine="700"/>
        <w:rPr>
          <w:rFonts w:ascii="Times New Roman" w:hAnsi="Times New Roman" w:cs="Times New Roman"/>
          <w:sz w:val="24"/>
          <w:szCs w:val="24"/>
        </w:rPr>
      </w:pPr>
      <w:r w:rsidRPr="00C151F2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                   М.П.</w:t>
      </w:r>
    </w:p>
    <w:p w:rsidR="000061E0" w:rsidRPr="00C151F2" w:rsidRDefault="000061E0" w:rsidP="000061E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51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061E0" w:rsidRPr="00E64251" w:rsidRDefault="000061E0" w:rsidP="000061E0">
      <w:pPr>
        <w:spacing w:line="240" w:lineRule="auto"/>
      </w:pPr>
      <w:r w:rsidRPr="00E64251">
        <w:t xml:space="preserve">* </w:t>
      </w:r>
      <w:r>
        <w:rPr>
          <w:rFonts w:ascii="Times New Roman" w:eastAsia="Times New Roman" w:hAnsi="Times New Roman" w:cs="Times New Roman"/>
          <w:sz w:val="20"/>
          <w:szCs w:val="20"/>
        </w:rPr>
        <w:t>Таблица заполняется - при наличии сведений</w:t>
      </w:r>
    </w:p>
    <w:p w:rsidR="000061E0" w:rsidRDefault="000061E0" w:rsidP="000061E0">
      <w:pPr>
        <w:spacing w:line="240" w:lineRule="auto"/>
      </w:pPr>
    </w:p>
    <w:sectPr w:rsidR="000061E0" w:rsidSect="000061E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D3D"/>
    <w:rsid w:val="000061E0"/>
    <w:rsid w:val="002E3443"/>
    <w:rsid w:val="003F4AFA"/>
    <w:rsid w:val="008D1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1E0"/>
    <w:pPr>
      <w:spacing w:after="0"/>
    </w:pPr>
    <w:rPr>
      <w:rFonts w:ascii="Arial" w:eastAsia="Arial" w:hAnsi="Arial" w:cs="Arial"/>
      <w:color w:val="00000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1E0"/>
    <w:pPr>
      <w:spacing w:after="0"/>
    </w:pPr>
    <w:rPr>
      <w:rFonts w:ascii="Arial" w:eastAsia="Arial" w:hAnsi="Arial" w:cs="Arial"/>
      <w:color w:val="00000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2</cp:revision>
  <dcterms:created xsi:type="dcterms:W3CDTF">2017-08-23T11:14:00Z</dcterms:created>
  <dcterms:modified xsi:type="dcterms:W3CDTF">2017-08-23T11:16:00Z</dcterms:modified>
</cp:coreProperties>
</file>