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5D" w:rsidRDefault="00FC065D" w:rsidP="00FC065D">
      <w:pPr>
        <w:jc w:val="center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FC065D" w:rsidRDefault="00FC065D" w:rsidP="00FC065D">
      <w:pPr>
        <w:jc w:val="center"/>
        <w:rPr>
          <w:b/>
          <w:sz w:val="24"/>
        </w:rPr>
      </w:pPr>
      <w:r>
        <w:rPr>
          <w:b/>
          <w:sz w:val="24"/>
        </w:rPr>
        <w:t xml:space="preserve">заседания Совета </w:t>
      </w:r>
    </w:p>
    <w:p w:rsidR="00FC065D" w:rsidRDefault="00FC065D" w:rsidP="00FC065D">
      <w:pPr>
        <w:jc w:val="center"/>
        <w:rPr>
          <w:b/>
          <w:sz w:val="24"/>
        </w:rPr>
      </w:pPr>
      <w:r>
        <w:rPr>
          <w:b/>
          <w:sz w:val="24"/>
        </w:rPr>
        <w:t>Некоммерческого партнерства по содействию в строительстве «ПРОФЕССИОНАЛЫ  СТРОИТЕЛЬНОГО  КОМПЛЕКСА»</w:t>
      </w:r>
    </w:p>
    <w:p w:rsidR="00FC065D" w:rsidRPr="00850071" w:rsidRDefault="00FC065D" w:rsidP="00FC065D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03"/>
      </w:tblGrid>
      <w:tr w:rsidR="00FC065D" w:rsidRPr="00CE11A4" w:rsidTr="006D41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CE11A4" w:rsidRDefault="00FC065D" w:rsidP="006D4169">
            <w:pPr>
              <w:rPr>
                <w:b/>
                <w:sz w:val="24"/>
              </w:rPr>
            </w:pPr>
            <w:r w:rsidRPr="00CE11A4">
              <w:rPr>
                <w:b/>
                <w:sz w:val="24"/>
              </w:rPr>
              <w:t>г. Москва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CE11A4" w:rsidRDefault="00C026F9" w:rsidP="00FB02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FB022F">
              <w:rPr>
                <w:b/>
                <w:sz w:val="24"/>
              </w:rPr>
              <w:t>09</w:t>
            </w:r>
            <w:r w:rsidR="00FC065D">
              <w:rPr>
                <w:b/>
                <w:sz w:val="24"/>
              </w:rPr>
              <w:t>»</w:t>
            </w:r>
            <w:r w:rsidR="00FB022F">
              <w:rPr>
                <w:b/>
                <w:sz w:val="24"/>
              </w:rPr>
              <w:t xml:space="preserve"> февраля</w:t>
            </w:r>
            <w:r w:rsidR="00FC065D">
              <w:rPr>
                <w:b/>
                <w:sz w:val="24"/>
              </w:rPr>
              <w:t xml:space="preserve"> 201</w:t>
            </w:r>
            <w:r w:rsidR="00FB022F">
              <w:rPr>
                <w:b/>
                <w:sz w:val="24"/>
              </w:rPr>
              <w:t>6</w:t>
            </w:r>
            <w:r w:rsidR="00FC065D" w:rsidRPr="00CE11A4">
              <w:rPr>
                <w:b/>
                <w:sz w:val="24"/>
              </w:rPr>
              <w:t xml:space="preserve"> г.</w:t>
            </w:r>
          </w:p>
        </w:tc>
      </w:tr>
    </w:tbl>
    <w:p w:rsidR="00FC065D" w:rsidRPr="00850071" w:rsidRDefault="00FC065D" w:rsidP="00FC065D">
      <w:pPr>
        <w:rPr>
          <w:b/>
          <w:sz w:val="16"/>
          <w:szCs w:val="16"/>
        </w:rPr>
      </w:pPr>
    </w:p>
    <w:p w:rsidR="00FC065D" w:rsidRDefault="00FC065D" w:rsidP="00FC065D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 xml:space="preserve">Присутствовали: </w:t>
      </w:r>
    </w:p>
    <w:p w:rsidR="00FC065D" w:rsidRPr="00850071" w:rsidRDefault="00FC065D" w:rsidP="00FC065D">
      <w:pPr>
        <w:rPr>
          <w:b/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1. </w:t>
      </w:r>
      <w:r w:rsidRPr="00B75CB6">
        <w:rPr>
          <w:sz w:val="22"/>
          <w:szCs w:val="22"/>
        </w:rPr>
        <w:t>Генеральный директор ООО «ЕвроСтрой»</w:t>
      </w:r>
      <w:r>
        <w:rPr>
          <w:sz w:val="22"/>
          <w:szCs w:val="22"/>
        </w:rPr>
        <w:t xml:space="preserve"> - </w:t>
      </w:r>
      <w:r w:rsidRPr="00B75CB6">
        <w:rPr>
          <w:sz w:val="22"/>
          <w:szCs w:val="22"/>
        </w:rPr>
        <w:t>Авдонькина Жанна Петровна</w:t>
      </w:r>
      <w:r w:rsidRPr="004E183E">
        <w:rPr>
          <w:sz w:val="22"/>
          <w:szCs w:val="22"/>
        </w:rPr>
        <w:t>;</w:t>
      </w:r>
    </w:p>
    <w:p w:rsidR="00FC065D" w:rsidRPr="004E183E" w:rsidRDefault="00FC065D" w:rsidP="00FC065D">
      <w:pPr>
        <w:ind w:firstLine="540"/>
        <w:jc w:val="both"/>
        <w:rPr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2. </w:t>
      </w:r>
      <w:r w:rsidRPr="00B75CB6">
        <w:rPr>
          <w:sz w:val="22"/>
          <w:szCs w:val="22"/>
        </w:rPr>
        <w:t>П</w:t>
      </w:r>
      <w:r>
        <w:rPr>
          <w:sz w:val="22"/>
          <w:szCs w:val="22"/>
        </w:rPr>
        <w:t>редставитель</w:t>
      </w:r>
      <w:r w:rsidRPr="00B75CB6">
        <w:rPr>
          <w:sz w:val="22"/>
          <w:szCs w:val="22"/>
        </w:rPr>
        <w:t xml:space="preserve"> ООО «БЭСТ КОМПАНИ»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>- Добровольский Владислав Иванович</w:t>
      </w:r>
      <w:r w:rsidRPr="004E183E">
        <w:rPr>
          <w:sz w:val="22"/>
          <w:szCs w:val="22"/>
        </w:rPr>
        <w:t>;</w:t>
      </w:r>
    </w:p>
    <w:p w:rsidR="00FC065D" w:rsidRPr="004E183E" w:rsidRDefault="00FC065D" w:rsidP="00FC065D">
      <w:pPr>
        <w:ind w:firstLine="540"/>
        <w:jc w:val="both"/>
        <w:rPr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3. </w:t>
      </w:r>
      <w:r>
        <w:rPr>
          <w:sz w:val="22"/>
          <w:szCs w:val="22"/>
        </w:rPr>
        <w:t>Представитель</w:t>
      </w:r>
      <w:r w:rsidRPr="00B75CB6">
        <w:rPr>
          <w:sz w:val="22"/>
          <w:szCs w:val="22"/>
        </w:rPr>
        <w:t xml:space="preserve"> ООО «ПСФ «ДОРСЕРВИС»</w:t>
      </w:r>
      <w:r w:rsidRPr="004903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75CB6">
        <w:rPr>
          <w:sz w:val="22"/>
          <w:szCs w:val="22"/>
        </w:rPr>
        <w:t>Дрыг</w:t>
      </w:r>
      <w:r>
        <w:rPr>
          <w:sz w:val="22"/>
          <w:szCs w:val="22"/>
        </w:rPr>
        <w:t>а Галина Ивановна.</w:t>
      </w:r>
    </w:p>
    <w:p w:rsidR="00FC065D" w:rsidRDefault="00FC065D" w:rsidP="00FC065D">
      <w:pPr>
        <w:ind w:firstLine="540"/>
        <w:jc w:val="both"/>
        <w:rPr>
          <w:sz w:val="16"/>
          <w:szCs w:val="16"/>
        </w:rPr>
      </w:pPr>
    </w:p>
    <w:p w:rsidR="00FC065D" w:rsidRPr="004E183E" w:rsidRDefault="00FC065D" w:rsidP="00FC06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Общее количество голосов, которыми обладают члены Совета Партнерства – 100% (Сто процентов). Заседание правомочно, кворум есть.</w:t>
      </w:r>
    </w:p>
    <w:p w:rsidR="00FC065D" w:rsidRPr="001E0231" w:rsidRDefault="00FC065D" w:rsidP="00FC065D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 xml:space="preserve">Председатель Совета Партнерства  - </w:t>
      </w:r>
      <w:r>
        <w:rPr>
          <w:sz w:val="22"/>
          <w:szCs w:val="22"/>
        </w:rPr>
        <w:t>Авдонькина Ж. П.</w:t>
      </w:r>
    </w:p>
    <w:p w:rsidR="00FC065D" w:rsidRPr="004E183E" w:rsidRDefault="00FC065D" w:rsidP="00FC065D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>Секретарь Совета Партнерства –</w:t>
      </w:r>
      <w:r>
        <w:rPr>
          <w:sz w:val="22"/>
          <w:szCs w:val="22"/>
        </w:rPr>
        <w:t xml:space="preserve"> Дрыга Г. И</w:t>
      </w:r>
      <w:r w:rsidRPr="004E183E">
        <w:rPr>
          <w:sz w:val="22"/>
          <w:szCs w:val="22"/>
        </w:rPr>
        <w:t>.</w:t>
      </w:r>
      <w:r w:rsidR="00FB022F">
        <w:rPr>
          <w:sz w:val="22"/>
          <w:szCs w:val="22"/>
        </w:rPr>
        <w:t xml:space="preserve"> (лицо ответственное за подсчет голосов)</w:t>
      </w:r>
    </w:p>
    <w:p w:rsidR="00FC065D" w:rsidRPr="004E183E" w:rsidRDefault="00FC065D" w:rsidP="00FC065D">
      <w:pPr>
        <w:ind w:firstLine="540"/>
        <w:rPr>
          <w:sz w:val="16"/>
          <w:szCs w:val="16"/>
        </w:rPr>
      </w:pPr>
    </w:p>
    <w:p w:rsidR="00FC065D" w:rsidRPr="000A642F" w:rsidRDefault="00FC065D" w:rsidP="00FC065D">
      <w:pPr>
        <w:spacing w:before="120" w:after="120" w:line="360" w:lineRule="auto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ПОВЕСТКА ЗАСЕДАНИЯ СОВЕТА:</w:t>
      </w:r>
    </w:p>
    <w:p w:rsidR="00FC065D" w:rsidRDefault="00FA0F49" w:rsidP="00FA0F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FC065D">
        <w:rPr>
          <w:sz w:val="22"/>
          <w:szCs w:val="22"/>
        </w:rPr>
        <w:t>Об уточнении повестки дня общего собрания членов Некоммерческого партнерства по содействию в строительстве «ПРОФЕССИОНАЛЫ  СТРОИТЕЛЬНОГО  КОМПЛЕКСА».</w:t>
      </w:r>
    </w:p>
    <w:p w:rsidR="00FC065D" w:rsidRPr="00850071" w:rsidRDefault="00FC065D" w:rsidP="00FA0F49">
      <w:pPr>
        <w:ind w:firstLine="567"/>
        <w:jc w:val="both"/>
        <w:rPr>
          <w:b/>
          <w:sz w:val="16"/>
          <w:szCs w:val="16"/>
        </w:rPr>
      </w:pPr>
    </w:p>
    <w:p w:rsidR="00FC065D" w:rsidRPr="000A642F" w:rsidRDefault="00FC065D" w:rsidP="00FC065D">
      <w:pPr>
        <w:ind w:firstLine="540"/>
        <w:jc w:val="both"/>
        <w:rPr>
          <w:sz w:val="22"/>
          <w:szCs w:val="22"/>
        </w:rPr>
      </w:pPr>
      <w:r w:rsidRPr="000A642F">
        <w:rPr>
          <w:sz w:val="22"/>
          <w:szCs w:val="22"/>
        </w:rPr>
        <w:t xml:space="preserve">Председатель Совета Партнерства </w:t>
      </w:r>
      <w:r>
        <w:rPr>
          <w:sz w:val="22"/>
          <w:szCs w:val="22"/>
        </w:rPr>
        <w:t xml:space="preserve">Авдонькина Ж. П. </w:t>
      </w:r>
      <w:r w:rsidRPr="000A642F">
        <w:rPr>
          <w:sz w:val="22"/>
          <w:szCs w:val="22"/>
        </w:rPr>
        <w:t>предложил</w:t>
      </w:r>
      <w:r>
        <w:rPr>
          <w:sz w:val="22"/>
          <w:szCs w:val="22"/>
        </w:rPr>
        <w:t>а</w:t>
      </w:r>
      <w:r w:rsidRPr="000A642F">
        <w:rPr>
          <w:sz w:val="22"/>
          <w:szCs w:val="22"/>
        </w:rPr>
        <w:t xml:space="preserve"> проголосовать за данную повестку дня.</w:t>
      </w:r>
    </w:p>
    <w:p w:rsidR="00FC065D" w:rsidRPr="00850071" w:rsidRDefault="00FC065D" w:rsidP="00FC065D">
      <w:pPr>
        <w:ind w:firstLine="540"/>
        <w:jc w:val="both"/>
        <w:rPr>
          <w:b/>
          <w:sz w:val="16"/>
          <w:szCs w:val="16"/>
        </w:rPr>
      </w:pPr>
    </w:p>
    <w:p w:rsidR="00FC065D" w:rsidRPr="008A1FF5" w:rsidRDefault="00FC065D" w:rsidP="00FC065D">
      <w:pPr>
        <w:ind w:firstLine="540"/>
        <w:jc w:val="both"/>
        <w:rPr>
          <w:b/>
        </w:rPr>
      </w:pPr>
      <w:r w:rsidRPr="008A1FF5">
        <w:rPr>
          <w:b/>
        </w:rPr>
        <w:t>Голосование:</w:t>
      </w:r>
    </w:p>
    <w:p w:rsidR="00776E5E" w:rsidRPr="008A1FF5" w:rsidRDefault="00776E5E" w:rsidP="00776E5E">
      <w:pPr>
        <w:ind w:firstLine="540"/>
        <w:jc w:val="both"/>
      </w:pPr>
      <w:r w:rsidRPr="008A1FF5">
        <w:t>«За» - 3; «Против» - 0; «Воздержались» - 0.</w:t>
      </w:r>
    </w:p>
    <w:p w:rsidR="00FC065D" w:rsidRPr="00FA0F49" w:rsidRDefault="00FC065D" w:rsidP="00FC065D">
      <w:pPr>
        <w:rPr>
          <w:sz w:val="12"/>
          <w:szCs w:val="12"/>
        </w:rPr>
      </w:pPr>
    </w:p>
    <w:p w:rsidR="00FC065D" w:rsidRDefault="00FC065D" w:rsidP="00FC065D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 вопросам повестки дня:</w:t>
      </w:r>
    </w:p>
    <w:p w:rsidR="00FC065D" w:rsidRPr="008A1FF5" w:rsidRDefault="00FC065D" w:rsidP="00FC065D">
      <w:pPr>
        <w:rPr>
          <w:b/>
          <w:sz w:val="12"/>
          <w:szCs w:val="12"/>
          <w:u w:val="single"/>
        </w:rPr>
      </w:pPr>
    </w:p>
    <w:p w:rsidR="00FC065D" w:rsidRDefault="00FC065D" w:rsidP="00FC065D">
      <w:pPr>
        <w:jc w:val="both"/>
        <w:rPr>
          <w:sz w:val="22"/>
          <w:szCs w:val="22"/>
        </w:rPr>
      </w:pPr>
      <w:r w:rsidRPr="00DA630E">
        <w:rPr>
          <w:b/>
          <w:sz w:val="22"/>
          <w:szCs w:val="22"/>
          <w:u w:val="single"/>
        </w:rPr>
        <w:t>Вопрос 1.</w:t>
      </w:r>
      <w:r w:rsidRPr="00DA630E">
        <w:rPr>
          <w:sz w:val="22"/>
          <w:szCs w:val="22"/>
        </w:rPr>
        <w:t xml:space="preserve"> </w:t>
      </w:r>
      <w:r>
        <w:rPr>
          <w:sz w:val="22"/>
          <w:szCs w:val="22"/>
        </w:rPr>
        <w:t>Об уточнении повестки дня общего собрания членов Некоммерческого партнерства по содействию в строительстве «ПРОФЕССИОНАЛЫ  СТРОИТЕЛЬНОГО  КОМПЛЕКСА».</w:t>
      </w:r>
    </w:p>
    <w:p w:rsidR="00FC065D" w:rsidRPr="00FA0F49" w:rsidRDefault="00FC065D" w:rsidP="00FC065D">
      <w:pPr>
        <w:jc w:val="both"/>
        <w:rPr>
          <w:sz w:val="16"/>
          <w:szCs w:val="16"/>
        </w:rPr>
      </w:pPr>
    </w:p>
    <w:p w:rsidR="00FC065D" w:rsidRDefault="00FC065D" w:rsidP="00FC065D">
      <w:pPr>
        <w:ind w:firstLine="540"/>
        <w:jc w:val="both"/>
        <w:rPr>
          <w:sz w:val="22"/>
          <w:szCs w:val="22"/>
        </w:rPr>
      </w:pPr>
      <w:r w:rsidRPr="00DA630E">
        <w:rPr>
          <w:sz w:val="22"/>
          <w:szCs w:val="22"/>
        </w:rPr>
        <w:t xml:space="preserve">Председатель Совета Партнерства Авдонькина Ж.П. предложила </w:t>
      </w:r>
      <w:r>
        <w:rPr>
          <w:sz w:val="22"/>
          <w:szCs w:val="22"/>
        </w:rPr>
        <w:t xml:space="preserve">дополнить повестку дня общего собрания членов Некоммерческого партнерства по содействию в строительстве «ПРОФЕССИОНАЛЫ  СТРОИТЕЛЬНОГО КОМПЛЕКСА», назначенного на </w:t>
      </w:r>
      <w:r w:rsidR="00FB022F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FB022F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201</w:t>
      </w:r>
      <w:r w:rsidR="00FB022F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  <w:r w:rsidR="00FB022F"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 вопросом об исключении </w:t>
      </w:r>
      <w:r w:rsidR="00FE5A10" w:rsidRPr="00DA630E">
        <w:rPr>
          <w:sz w:val="22"/>
          <w:szCs w:val="22"/>
        </w:rPr>
        <w:t>из членов Некоммерческого партнерства по содействию в строительстве «ПРОФЕССИОНАЛЫ  СТРОИТЕЛЬНОГО  КОМПЛЕКСА» организации в соответствии с пунктом 2 статьи 55.7 Градостроительного кодекса Российской Федерации</w:t>
      </w:r>
      <w:r w:rsidRPr="00DA63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C065D" w:rsidRPr="00FA0F49" w:rsidRDefault="00FC065D" w:rsidP="00FC065D">
      <w:pPr>
        <w:ind w:firstLine="540"/>
        <w:jc w:val="both"/>
        <w:rPr>
          <w:sz w:val="16"/>
          <w:szCs w:val="16"/>
        </w:rPr>
      </w:pPr>
    </w:p>
    <w:p w:rsidR="00361DED" w:rsidRPr="00DA630E" w:rsidRDefault="00FE5A10" w:rsidP="00361DED">
      <w:pPr>
        <w:jc w:val="both"/>
        <w:rPr>
          <w:sz w:val="22"/>
          <w:szCs w:val="22"/>
        </w:rPr>
      </w:pPr>
      <w:r>
        <w:rPr>
          <w:sz w:val="22"/>
          <w:szCs w:val="22"/>
        </w:rPr>
        <w:t>Считать утвержденной</w:t>
      </w:r>
      <w:r w:rsidR="00361DED" w:rsidRPr="00DA630E">
        <w:rPr>
          <w:sz w:val="22"/>
          <w:szCs w:val="22"/>
        </w:rPr>
        <w:t xml:space="preserve"> следующую повестку дня Общего собрания членов НП ПСК:</w:t>
      </w:r>
    </w:p>
    <w:p w:rsidR="00361DED" w:rsidRPr="008A1FF5" w:rsidRDefault="00361DED" w:rsidP="00361DED">
      <w:pPr>
        <w:autoSpaceDE w:val="0"/>
        <w:autoSpaceDN w:val="0"/>
        <w:adjustRightInd w:val="0"/>
        <w:ind w:left="567" w:hanging="27"/>
        <w:jc w:val="both"/>
        <w:rPr>
          <w:sz w:val="12"/>
          <w:szCs w:val="12"/>
        </w:rPr>
      </w:pPr>
    </w:p>
    <w:p w:rsidR="00776E5E" w:rsidRPr="00292336" w:rsidRDefault="00776E5E" w:rsidP="00776E5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92336">
        <w:rPr>
          <w:sz w:val="22"/>
          <w:szCs w:val="22"/>
        </w:rPr>
        <w:t>1. Об изменении Правил – Требований к страхованию членами Некоммерческого партнерства по содействию в строительстве «ПРОФЕССИОНАЛЫ  СТРОИТЕЛЬНОГО  КОМПЛЕКСА»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:rsidR="00776E5E" w:rsidRPr="00292336" w:rsidRDefault="00776E5E" w:rsidP="00776E5E">
      <w:pPr>
        <w:tabs>
          <w:tab w:val="left" w:pos="480"/>
        </w:tabs>
        <w:ind w:firstLine="567"/>
        <w:jc w:val="both"/>
        <w:rPr>
          <w:sz w:val="22"/>
          <w:szCs w:val="22"/>
        </w:rPr>
      </w:pPr>
      <w:r w:rsidRPr="00292336">
        <w:rPr>
          <w:sz w:val="22"/>
          <w:szCs w:val="22"/>
        </w:rPr>
        <w:t>2. О приведении Требований Некоммерческого партнерства по содействию в строительстве «ПРОФЕССИОНАЛЫ  СТРОИТЕЛЬНОГО КОМПЛЕКСА» к выдаче свидетельства о допуске к работам в соответствии с действующим законодательством Российской Федерации: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2.1.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объектов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 xml:space="preserve">капитального строительства </w:t>
      </w:r>
      <w:r w:rsidRPr="00292336">
        <w:rPr>
          <w:rStyle w:val="51"/>
          <w:rFonts w:ascii="Times New Roman" w:eastAsia="Calibri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eastAsia="Calibri" w:hAnsi="Times New Roman" w:cs="Times New Roman"/>
          <w:sz w:val="22"/>
          <w:szCs w:val="22"/>
        </w:rPr>
        <w:t xml:space="preserve">№ 33.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>(генеральным подрядчиком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подгруппы (виды работ) №№ 33.1, 33.2, 33.3, 33.4, 33.5, 33.6, 33.7, 33.8, 33.9, 33.10, 33.11, 33.12, 33.13, виды работ №№ 33.1.1, 33.1.5, 33.1.6, 33.1.7, 33.1.8, 33.1.9, 33.1.10, 33.1.11, 33.1.13, 33.1.14, 33.2.1, 33.2.2, 33.2.4, 33.2.6, 33.2.7 в соответствии с Приказом Министерства</w:t>
      </w:r>
      <w:r w:rsidRPr="00292336">
        <w:rPr>
          <w:rFonts w:ascii="Times New Roman" w:hAnsi="Times New Roman" w:cs="Times New Roman"/>
          <w:sz w:val="22"/>
          <w:szCs w:val="22"/>
        </w:rPr>
        <w:t xml:space="preserve">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регионального развития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lastRenderedPageBreak/>
        <w:t>Российской Федерации от 30.12.2009 № 624.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2.2. Об исключении пункта 23.26 из «Требований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23. Монтажные работы)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23.1, 23.2, 23.3, 23.4, 23.5, 23.6, 23.8, 23.9, 23.10, 23.11, 23.12, 23.13, 23.14, 23.15, 23.16, 23.17, 23.18, 23.19, 23.20, 23.21, 23.22, 23.23, 23.24, 23.25, 23.26, 23.27, 23.28, 23.29, 23.30, 23.31, 23.32, 23.33, 23.34, 23.35, 23.36 в соответствии с Приказом Министерства регионального развития Российской Федерации от 30.12.2009 № 624», так как он по своему содержанию не может выполняться на особо опасных и технически сложных объектах капитального строительства, определенных частью 1 статьи 48.1 Градостроительного кодекса Российской Федерации.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2.3.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23. Монтажные работы)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23.1, 23.2, 23.3, 23.4, 23.5, 23.6, 23.8, 23.9, 23.10, 23.11, 23.12, 23.13, 23.14, 23.15, 23.16, 23.17, 23.18, 23.19, 23.20, 23.21, 23.22, 23.23, 23.24, 23.25, 23.27, 23.28, 23.29, 23.30, 23.31, 23.32, 23.33, 23.34, 23.35, 23.36 в соответствии с Приказом Министерства регионального развития Российской Федерации от 30.12.2009 № 624.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2.4. Об исключении пункта 26.2. из «Требований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26. Устройство железнодорожных и трамвайных путей)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26.1, 26.2, 26.3, 26.4, 26.5, 26.6, 26.7, 26.8 в соответствии с Приказом Министерства регионального развития Российской Федерации от 30.12.2009 № 624», так как он по своему содержанию не может выполняться на особо опасных и технически сложных объектах капитального строительства, определенных частью 1 статьи 48.1 Градостроительного кодекса Российской Федерации.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2.5.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26. Устройство железнодорожных и трамвайных путей)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26.1, 26.3, 26.4, 26.5, 26.6, 26.7, 26.8 в соответствии с Приказом Министерства регионального развития Российской Федерации от 30.12.2009 № 624.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2.6. Об исключении пункта 33.3 из «Требований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eastAsia="Calibri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eastAsia="Calibri" w:hAnsi="Times New Roman" w:cs="Times New Roman"/>
          <w:sz w:val="22"/>
          <w:szCs w:val="22"/>
        </w:rPr>
        <w:t xml:space="preserve">№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 xml:space="preserve">подгруппы (виды работ) №№ 33.1, 33.2, 33.3,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 соответствии с Приказом Министерства регионального развития Российской Федерации от 30.12.2009 № 624», так как он по своему содержанию не может выполняться на особо опасных и технически сложных объектах капитального строительства, определенных частью 1 статьи 48.1 Градостроительного кодекса Российской Федерации.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2.7.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eastAsia="Calibri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eastAsia="Calibri" w:hAnsi="Times New Roman" w:cs="Times New Roman"/>
          <w:sz w:val="22"/>
          <w:szCs w:val="22"/>
        </w:rPr>
        <w:t xml:space="preserve">№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 xml:space="preserve">подгруппы (виды работ) №№ 33.1, 33.2,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 соответствии с Приказом Министерства регионального развития Российской Федерации от 30.12.2009 № 624.</w:t>
      </w:r>
    </w:p>
    <w:p w:rsidR="00776E5E" w:rsidRPr="00292336" w:rsidRDefault="00776E5E" w:rsidP="00776E5E">
      <w:pPr>
        <w:pStyle w:val="4"/>
        <w:spacing w:before="0" w:beforeAutospacing="0" w:after="0" w:afterAutospacing="0"/>
        <w:ind w:firstLine="567"/>
        <w:jc w:val="both"/>
        <w:rPr>
          <w:b w:val="0"/>
          <w:sz w:val="22"/>
          <w:szCs w:val="22"/>
        </w:rPr>
      </w:pPr>
      <w:r w:rsidRPr="00292336">
        <w:rPr>
          <w:b w:val="0"/>
          <w:sz w:val="22"/>
          <w:szCs w:val="22"/>
        </w:rPr>
        <w:t>3. Об исключении из членов Некоммерческого партнерства по содействию в строительстве «ПРОФЕССИОНАЛЫ  СТРОИТЕЛЬНОГО  КОМПЛЕКСА» Общество с ограниченной ответственностью «УК Сзэм» (ИНН 7717735795) в соответствии с пунктом 2 статьи 55.7 Градостроительного кодекса Российской Федерации.</w:t>
      </w:r>
    </w:p>
    <w:p w:rsidR="00776E5E" w:rsidRPr="00F571E3" w:rsidRDefault="00776E5E" w:rsidP="00FC065D">
      <w:pPr>
        <w:jc w:val="both"/>
        <w:rPr>
          <w:b/>
        </w:rPr>
      </w:pPr>
    </w:p>
    <w:p w:rsidR="00FC065D" w:rsidRPr="00F571E3" w:rsidRDefault="00FC065D" w:rsidP="00FC065D">
      <w:pPr>
        <w:jc w:val="both"/>
        <w:rPr>
          <w:b/>
        </w:rPr>
      </w:pPr>
      <w:r w:rsidRPr="00F571E3">
        <w:rPr>
          <w:b/>
        </w:rPr>
        <w:t>Итоги голосования:</w:t>
      </w:r>
    </w:p>
    <w:p w:rsidR="00FC065D" w:rsidRPr="00F571E3" w:rsidRDefault="00FC065D" w:rsidP="00FC065D">
      <w:pPr>
        <w:ind w:firstLine="540"/>
        <w:jc w:val="both"/>
      </w:pPr>
      <w:r w:rsidRPr="00F571E3">
        <w:t>«За» - 3; «Против» - 0; «Воздержались» - 0.</w:t>
      </w:r>
    </w:p>
    <w:p w:rsidR="00FC065D" w:rsidRPr="00FA0F49" w:rsidRDefault="00FC065D" w:rsidP="00FC065D">
      <w:pPr>
        <w:jc w:val="both"/>
        <w:rPr>
          <w:sz w:val="12"/>
          <w:szCs w:val="12"/>
        </w:rPr>
      </w:pPr>
    </w:p>
    <w:p w:rsidR="00FC065D" w:rsidRPr="00DA630E" w:rsidRDefault="00FC065D" w:rsidP="00FA0F49">
      <w:pPr>
        <w:ind w:firstLine="567"/>
        <w:jc w:val="both"/>
        <w:rPr>
          <w:b/>
          <w:sz w:val="22"/>
          <w:szCs w:val="22"/>
        </w:rPr>
      </w:pPr>
      <w:r w:rsidRPr="00DA630E">
        <w:rPr>
          <w:b/>
          <w:sz w:val="22"/>
          <w:szCs w:val="22"/>
        </w:rPr>
        <w:t xml:space="preserve">По первому вопросу единогласно принято решение: </w:t>
      </w:r>
    </w:p>
    <w:p w:rsidR="00FC065D" w:rsidRDefault="00FE5A10" w:rsidP="00FA0F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Уточнить повестку дня общего собрания членов и считать утвержденной следующую повестку дня общего собрания членов Некоммерческого партнерства по содействию в строительстве «ПРОФЕССИОНАЛЫ  СТРОИТЕЛЬНОГО  КОМПЛЕКСА»:</w:t>
      </w:r>
    </w:p>
    <w:p w:rsidR="00776E5E" w:rsidRPr="00292336" w:rsidRDefault="00776E5E" w:rsidP="00776E5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92336">
        <w:rPr>
          <w:sz w:val="22"/>
          <w:szCs w:val="22"/>
        </w:rPr>
        <w:t>1. Об изменении Правил – Требований к страхованию членами Некоммерческого партнерства по содействию в строительстве «ПРОФЕССИОНАЛЫ  СТРОИТЕЛЬНОГО  КОМПЛЕКСА»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:rsidR="00776E5E" w:rsidRPr="00292336" w:rsidRDefault="00776E5E" w:rsidP="00776E5E">
      <w:pPr>
        <w:tabs>
          <w:tab w:val="left" w:pos="480"/>
        </w:tabs>
        <w:ind w:firstLine="567"/>
        <w:jc w:val="both"/>
        <w:rPr>
          <w:sz w:val="22"/>
          <w:szCs w:val="22"/>
        </w:rPr>
      </w:pPr>
      <w:r w:rsidRPr="00292336">
        <w:rPr>
          <w:sz w:val="22"/>
          <w:szCs w:val="22"/>
        </w:rPr>
        <w:t>2. О приведении Требований Некоммерческого партнерства по содействию в строительстве «ПРОФЕССИОНАЛЫ  СТРОИТЕЛЬНОГО КОМПЛЕКСА» к выдаче свидетельства о допуске к работам в соответствии с действующим законодательством Российской Федерации: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2.1.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объектов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 xml:space="preserve">капитального строительства </w:t>
      </w:r>
      <w:r w:rsidRPr="00292336">
        <w:rPr>
          <w:rStyle w:val="51"/>
          <w:rFonts w:ascii="Times New Roman" w:eastAsia="Calibri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eastAsia="Calibri" w:hAnsi="Times New Roman" w:cs="Times New Roman"/>
          <w:sz w:val="22"/>
          <w:szCs w:val="22"/>
        </w:rPr>
        <w:t xml:space="preserve">№ 33.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>(генеральным подрядчиком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подгруппы (виды работ) №№ 33.1, 33.2, 33.3, 33.4, 33.5, 33.6, 33.7, 33.8, 33.9, 33.10, 33.11, 33.12, 33.13, виды работ №№ 33.1.1, 33.1.5, 33.1.6, 33.1.7, 33.1.8, 33.1.9, 33.1.10, 33.1.11, 33.1.13, 33.1.14, 33.2.1, 33.2.2, 33.2.4, 33.2.6, 33.2.7 в соответствии с Приказом Министерства</w:t>
      </w:r>
      <w:r w:rsidRPr="00292336">
        <w:rPr>
          <w:rFonts w:ascii="Times New Roman" w:hAnsi="Times New Roman" w:cs="Times New Roman"/>
          <w:sz w:val="22"/>
          <w:szCs w:val="22"/>
        </w:rPr>
        <w:t xml:space="preserve">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регионального развития Российской Федерации от 30.12.2009 № 624.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2.2. Об исключении пункта 23.26 из «Требований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23. Монтажные работы)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23.1, 23.2, 23.3, 23.4, 23.5, 23.6, 23.8, 23.9, 23.10, 23.11, 23.12, 23.13, 23.14, 23.15, 23.16, 23.17, 23.18, 23.19, 23.20, 23.21, 23.22, 23.23, 23.24, 23.25, 23.26, 23.27, 23.28, 23.29, 23.30, 23.31, 23.32, 23.33, 23.34, 23.35, 23.36 в соответствии с Приказом Министерства регионального развития Российской Федерации от 30.12.2009 № 624», так как он по своему содержанию не может выполняться на особо опасных и технически сложных объектах капитального строительства, определенных частью 1 статьи 48.1 Градостроительного кодекса Российской Федерации.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2.3.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23. Монтажные работы)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виды работ №№ 23.1, 23.2, 23.3, 23.4, 23.5, 23.6, 23.8, 23.9,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lastRenderedPageBreak/>
        <w:t>23.10, 23.11, 23.12, 23.13, 23.14, 23.15, 23.16, 23.17, 23.18, 23.19, 23.20, 23.21, 23.22, 23.23, 23.24, 23.25, 23.27, 23.28, 23.29, 23.30, 23.31, 23.32, 23.33, 23.34, 23.35, 23.36 в соответствии с Приказом Министерства регионального развития Российской Федерации от 30.12.2009 № 624.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2.4. Об исключении пункта 26.2. из «Требований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26. Устройство железнодорожных и трамвайных путей)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26.1, 26.2, 26.3, 26.4, 26.5, 26.6, 26.7, 26.8 в соответствии с Приказом Министерства регионального развития Российской Федерации от 30.12.2009 № 624», так как он по своему содержанию не может выполняться на особо опасных и технически сложных объектах капитального строительства, определенных частью 1 статьи 48.1 Градостроительного кодекса Российской Федерации.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2.5.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строительству, реконструкции, капитальному ремонту,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hAnsi="Times New Roman" w:cs="Times New Roman"/>
          <w:sz w:val="22"/>
          <w:szCs w:val="22"/>
        </w:rPr>
        <w:t xml:space="preserve">№ 26. Устройство железнодорожных и трамвайных путей)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виды работ №№ 26.1, 26.3, 26.4, 26.5, 26.6, 26.7, 26.8 в соответствии с Приказом Министерства регионального развития Российской Федерации от 30.12.2009 № 624.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2.6. Об исключении пункта 33.3 из «Требований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eastAsia="Calibri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eastAsia="Calibri" w:hAnsi="Times New Roman" w:cs="Times New Roman"/>
          <w:sz w:val="22"/>
          <w:szCs w:val="22"/>
        </w:rPr>
        <w:t xml:space="preserve">№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 xml:space="preserve">подгруппы (виды работ) №№ 33.1, 33.2, 33.3,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 соответствии с Приказом Министерства регионального развития Российской Федерации от 30.12.2009 № 624», так как он по своему содержанию не может выполняться на особо опасных и технически сложных объектах капитального строительства, определенных частью 1 статьи 48.1 Градостроительного кодекса Российской Федерации.</w:t>
      </w:r>
    </w:p>
    <w:p w:rsidR="00776E5E" w:rsidRPr="00292336" w:rsidRDefault="00776E5E" w:rsidP="00776E5E">
      <w:pPr>
        <w:pStyle w:val="3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2.7. 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ascii="Times New Roman" w:eastAsia="Calibri" w:hAnsi="Times New Roman" w:cs="Times New Roman"/>
          <w:sz w:val="22"/>
          <w:szCs w:val="22"/>
        </w:rPr>
        <w:t xml:space="preserve">(группа видов работ </w:t>
      </w:r>
      <w:r w:rsidRPr="00292336">
        <w:rPr>
          <w:rStyle w:val="5"/>
          <w:rFonts w:ascii="Times New Roman" w:eastAsia="Calibri" w:hAnsi="Times New Roman" w:cs="Times New Roman"/>
          <w:sz w:val="22"/>
          <w:szCs w:val="22"/>
        </w:rPr>
        <w:t xml:space="preserve">№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292336">
        <w:rPr>
          <w:rFonts w:ascii="Times New Roman" w:eastAsia="Arial Unicode MS" w:hAnsi="Times New Roman" w:cs="Times New Roman"/>
          <w:b w:val="0"/>
          <w:sz w:val="22"/>
          <w:szCs w:val="22"/>
        </w:rPr>
        <w:t xml:space="preserve">подгруппы (виды работ) №№ 33.1, 33.2,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292336">
        <w:rPr>
          <w:rFonts w:ascii="Times New Roman" w:hAnsi="Times New Roman" w:cs="Times New Roman"/>
          <w:b w:val="0"/>
          <w:sz w:val="22"/>
          <w:szCs w:val="22"/>
        </w:rPr>
        <w:t>в соответствии с Приказом Министерства регионального развития Российской Федерации от 30.12.2009 № 624.</w:t>
      </w:r>
    </w:p>
    <w:p w:rsidR="00776E5E" w:rsidRPr="00292336" w:rsidRDefault="00776E5E" w:rsidP="00776E5E">
      <w:pPr>
        <w:pStyle w:val="4"/>
        <w:spacing w:before="0" w:beforeAutospacing="0" w:after="0" w:afterAutospacing="0"/>
        <w:ind w:firstLine="567"/>
        <w:jc w:val="both"/>
        <w:rPr>
          <w:b w:val="0"/>
          <w:sz w:val="22"/>
          <w:szCs w:val="22"/>
        </w:rPr>
      </w:pPr>
      <w:r w:rsidRPr="00292336">
        <w:rPr>
          <w:b w:val="0"/>
          <w:sz w:val="22"/>
          <w:szCs w:val="22"/>
        </w:rPr>
        <w:t>3. Об исключении из членов Некоммерческого партнерства по содействию в строительстве «ПРОФЕССИОНАЛЫ  СТРОИТЕЛЬНОГО  КОМПЛЕКСА» Общество с ограниченной ответственностью «УК Сзэм» (ИНН 7717735795) в соответствии с пунктом 2 статьи 55.7 Градостроительного кодекса Российской Федерации.</w:t>
      </w:r>
    </w:p>
    <w:p w:rsidR="00776E5E" w:rsidRDefault="00776E5E" w:rsidP="00FC065D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03"/>
      </w:tblGrid>
      <w:tr w:rsidR="00FC065D" w:rsidRPr="00FA0F49" w:rsidTr="008A1FF5">
        <w:trPr>
          <w:trHeight w:val="30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FA0F49" w:rsidRDefault="00FC065D" w:rsidP="006D4169">
            <w:pPr>
              <w:rPr>
                <w:b/>
              </w:rPr>
            </w:pPr>
            <w:r w:rsidRPr="00FA0F49">
              <w:rPr>
                <w:b/>
              </w:rPr>
              <w:t>Председатель Совета Партнерства</w:t>
            </w:r>
          </w:p>
          <w:p w:rsidR="00FC065D" w:rsidRPr="00FA0F49" w:rsidRDefault="00FC065D" w:rsidP="006D4169">
            <w:pPr>
              <w:rPr>
                <w:b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FA0F49" w:rsidRDefault="00FC065D" w:rsidP="006D4169">
            <w:pPr>
              <w:jc w:val="right"/>
              <w:rPr>
                <w:b/>
              </w:rPr>
            </w:pPr>
            <w:r w:rsidRPr="00FA0F49">
              <w:rPr>
                <w:b/>
              </w:rPr>
              <w:t>______________ /Ж. П. Авдонькина/</w:t>
            </w:r>
          </w:p>
        </w:tc>
      </w:tr>
      <w:tr w:rsidR="00FC065D" w:rsidRPr="00FA0F49" w:rsidTr="006D41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FA0F49" w:rsidRDefault="00FC065D" w:rsidP="006D4169">
            <w:pPr>
              <w:rPr>
                <w:b/>
              </w:rPr>
            </w:pPr>
            <w:r w:rsidRPr="00FA0F49">
              <w:rPr>
                <w:b/>
              </w:rPr>
              <w:t>Секретарь Совета Партнерства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FC065D" w:rsidRPr="00FA0F49" w:rsidRDefault="00FC065D" w:rsidP="006D4169">
            <w:pPr>
              <w:jc w:val="right"/>
            </w:pPr>
            <w:r w:rsidRPr="00FA0F49">
              <w:rPr>
                <w:b/>
              </w:rPr>
              <w:t>______</w:t>
            </w:r>
            <w:r w:rsidR="00FA0F49">
              <w:rPr>
                <w:b/>
              </w:rPr>
              <w:t>____</w:t>
            </w:r>
            <w:r w:rsidRPr="00FA0F49">
              <w:rPr>
                <w:b/>
              </w:rPr>
              <w:t>________ /Г. И. Дрыга/</w:t>
            </w:r>
          </w:p>
        </w:tc>
      </w:tr>
    </w:tbl>
    <w:p w:rsidR="002C26BF" w:rsidRDefault="002C26BF" w:rsidP="00FA0F49"/>
    <w:sectPr w:rsidR="002C26BF" w:rsidSect="00456FB9">
      <w:footerReference w:type="even" r:id="rId8"/>
      <w:footerReference w:type="default" r:id="rId9"/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4A" w:rsidRDefault="006C224A" w:rsidP="002C1EF4">
      <w:r>
        <w:separator/>
      </w:r>
    </w:p>
  </w:endnote>
  <w:endnote w:type="continuationSeparator" w:id="1">
    <w:p w:rsidR="006C224A" w:rsidRDefault="006C224A" w:rsidP="002C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C3" w:rsidRDefault="006C7CD5" w:rsidP="002B5A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9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58C3" w:rsidRDefault="006C224A" w:rsidP="002B5A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C3" w:rsidRDefault="006C7CD5" w:rsidP="002B5A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9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37F1">
      <w:rPr>
        <w:rStyle w:val="a5"/>
        <w:noProof/>
      </w:rPr>
      <w:t>2</w:t>
    </w:r>
    <w:r>
      <w:rPr>
        <w:rStyle w:val="a5"/>
      </w:rPr>
      <w:fldChar w:fldCharType="end"/>
    </w:r>
  </w:p>
  <w:p w:rsidR="00DC58C3" w:rsidRDefault="006C224A" w:rsidP="002B5AD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4A" w:rsidRDefault="006C224A" w:rsidP="002C1EF4">
      <w:r>
        <w:separator/>
      </w:r>
    </w:p>
  </w:footnote>
  <w:footnote w:type="continuationSeparator" w:id="1">
    <w:p w:rsidR="006C224A" w:rsidRDefault="006C224A" w:rsidP="002C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81FA0"/>
    <w:multiLevelType w:val="hybridMultilevel"/>
    <w:tmpl w:val="1EB097E8"/>
    <w:lvl w:ilvl="0" w:tplc="E5B29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65D"/>
    <w:rsid w:val="00062B07"/>
    <w:rsid w:val="002C1EF4"/>
    <w:rsid w:val="002C26BF"/>
    <w:rsid w:val="00361DED"/>
    <w:rsid w:val="00516E7F"/>
    <w:rsid w:val="00533322"/>
    <w:rsid w:val="0056196F"/>
    <w:rsid w:val="006C224A"/>
    <w:rsid w:val="006C7CD5"/>
    <w:rsid w:val="00776E5E"/>
    <w:rsid w:val="007D0634"/>
    <w:rsid w:val="007E5554"/>
    <w:rsid w:val="008A1FF5"/>
    <w:rsid w:val="00B237F1"/>
    <w:rsid w:val="00C026F9"/>
    <w:rsid w:val="00F571E3"/>
    <w:rsid w:val="00F81D9C"/>
    <w:rsid w:val="00FA0F49"/>
    <w:rsid w:val="00FB022F"/>
    <w:rsid w:val="00FC065D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76E5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06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06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C065D"/>
  </w:style>
  <w:style w:type="character" w:customStyle="1" w:styleId="40">
    <w:name w:val="Заголовок 4 Знак"/>
    <w:basedOn w:val="a0"/>
    <w:link w:val="4"/>
    <w:uiPriority w:val="9"/>
    <w:rsid w:val="00776E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776E5E"/>
    <w:rPr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776E5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76E5E"/>
    <w:pPr>
      <w:widowControl w:val="0"/>
      <w:shd w:val="clear" w:color="auto" w:fill="FFFFFF"/>
      <w:spacing w:before="360" w:after="6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76E5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6E5E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AD73-792F-45E0-B3CD-669746B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11</cp:revision>
  <dcterms:created xsi:type="dcterms:W3CDTF">2015-11-18T15:07:00Z</dcterms:created>
  <dcterms:modified xsi:type="dcterms:W3CDTF">2016-02-10T09:18:00Z</dcterms:modified>
</cp:coreProperties>
</file>